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1C" w:rsidRDefault="00B9771C" w:rsidP="00B9771C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9771C" w:rsidRDefault="00B9771C" w:rsidP="00B9771C">
      <w:r>
        <w:rPr>
          <w:lang w:val="sr-Cyrl-CS"/>
        </w:rPr>
        <w:t>НАРОДНА СКУПШТИНА</w:t>
      </w:r>
    </w:p>
    <w:p w:rsidR="00B9771C" w:rsidRDefault="00B9771C" w:rsidP="00B9771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9771C" w:rsidRDefault="00B9771C" w:rsidP="00B9771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9771C" w:rsidRPr="00B9771C" w:rsidRDefault="00B9771C" w:rsidP="00B9771C">
      <w:r>
        <w:rPr>
          <w:lang w:val="sr-Cyrl-RS"/>
        </w:rPr>
        <w:t>04</w:t>
      </w:r>
      <w:r>
        <w:rPr>
          <w:lang w:val="sr-Cyrl-CS"/>
        </w:rPr>
        <w:t xml:space="preserve"> број</w:t>
      </w:r>
      <w:r w:rsidR="00F55CF1">
        <w:t>:</w:t>
      </w:r>
      <w:r w:rsidR="0093322D">
        <w:rPr>
          <w:lang w:val="sr-Cyrl-CS"/>
        </w:rPr>
        <w:t xml:space="preserve"> </w:t>
      </w:r>
      <w:r>
        <w:t>400-3887/14</w:t>
      </w:r>
    </w:p>
    <w:p w:rsidR="00B9771C" w:rsidRDefault="00991838" w:rsidP="00B9771C">
      <w:pPr>
        <w:rPr>
          <w:lang w:val="sr-Cyrl-RS"/>
        </w:rPr>
      </w:pPr>
      <w:r>
        <w:t>25</w:t>
      </w:r>
      <w:r w:rsidR="00B9771C">
        <w:rPr>
          <w:lang w:val="sr-Cyrl-RS"/>
        </w:rPr>
        <w:t>.</w:t>
      </w:r>
      <w:r w:rsidR="00B9771C">
        <w:rPr>
          <w:lang w:val="sr-Latn-RS"/>
        </w:rPr>
        <w:t xml:space="preserve"> </w:t>
      </w:r>
      <w:proofErr w:type="gramStart"/>
      <w:r w:rsidR="00B9771C">
        <w:rPr>
          <w:lang w:val="sr-Cyrl-RS"/>
        </w:rPr>
        <w:t>новембар</w:t>
      </w:r>
      <w:proofErr w:type="gramEnd"/>
      <w:r w:rsidR="00B9771C">
        <w:rPr>
          <w:lang w:val="sr-Cyrl-CS"/>
        </w:rPr>
        <w:t xml:space="preserve"> </w:t>
      </w:r>
      <w:r w:rsidR="00B9771C">
        <w:rPr>
          <w:lang w:val="sr-Cyrl-RS"/>
        </w:rPr>
        <w:t>2014.</w:t>
      </w:r>
      <w:r w:rsidR="00B9771C">
        <w:rPr>
          <w:lang w:val="sr-Cyrl-CS"/>
        </w:rPr>
        <w:t xml:space="preserve"> године</w:t>
      </w:r>
    </w:p>
    <w:p w:rsidR="00B9771C" w:rsidRDefault="00B9771C" w:rsidP="00B9771C">
      <w:pPr>
        <w:rPr>
          <w:lang w:val="sr-Cyrl-CS"/>
        </w:rPr>
      </w:pPr>
      <w:r>
        <w:rPr>
          <w:lang w:val="sr-Cyrl-CS"/>
        </w:rPr>
        <w:t>Б е о г р а д</w:t>
      </w:r>
    </w:p>
    <w:p w:rsidR="00B9771C" w:rsidRDefault="00B9771C" w:rsidP="00B9771C"/>
    <w:p w:rsidR="00B9771C" w:rsidRDefault="00B9771C" w:rsidP="00B9771C">
      <w:pPr>
        <w:rPr>
          <w:lang w:val="sr-Cyrl-CS"/>
        </w:rPr>
      </w:pPr>
    </w:p>
    <w:p w:rsidR="00B9771C" w:rsidRDefault="00B9771C" w:rsidP="00B9771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9771C" w:rsidRPr="00AD322B" w:rsidRDefault="00B9771C" w:rsidP="00B9771C"/>
    <w:p w:rsidR="00B9771C" w:rsidRPr="00B9771C" w:rsidRDefault="00B9771C" w:rsidP="00B9771C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991838">
        <w:t>25</w:t>
      </w:r>
      <w:r>
        <w:t>.</w:t>
      </w:r>
      <w:r>
        <w:rPr>
          <w:lang w:val="sr-Cyrl-CS"/>
        </w:rPr>
        <w:t xml:space="preserve"> новембра </w:t>
      </w:r>
      <w:r>
        <w:rPr>
          <w:lang w:val="sr-Cyrl-RS"/>
        </w:rPr>
        <w:t>2014.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CS"/>
        </w:rPr>
        <w:t xml:space="preserve">ПРЕДЛОГ ЗАКОНА </w:t>
      </w:r>
      <w:r w:rsidR="00F55CF1">
        <w:rPr>
          <w:bCs/>
          <w:lang w:val="sr-Cyrl-CS"/>
        </w:rPr>
        <w:t xml:space="preserve">О </w:t>
      </w:r>
      <w:r>
        <w:rPr>
          <w:bCs/>
          <w:lang w:val="sr-Cyrl-RS"/>
        </w:rPr>
        <w:t>ФИНАНСИРАЊУ И ОБЕЗБЕЂЕЊУ ФИНАНСИРАЊА ПОЉОПРИВРЕДНЕ ПРОИЗВОДЊЕ.</w:t>
      </w:r>
    </w:p>
    <w:p w:rsidR="00B9771C" w:rsidRDefault="00B9771C" w:rsidP="00B9771C">
      <w:pPr>
        <w:ind w:firstLine="720"/>
        <w:jc w:val="both"/>
      </w:pPr>
    </w:p>
    <w:p w:rsidR="00B9771C" w:rsidRDefault="00B9771C" w:rsidP="00B9771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9771C" w:rsidRDefault="00B9771C" w:rsidP="00B9771C">
      <w:pPr>
        <w:jc w:val="both"/>
        <w:rPr>
          <w:lang w:val="sr-Cyrl-CS"/>
        </w:rPr>
      </w:pPr>
    </w:p>
    <w:p w:rsidR="00B9771C" w:rsidRDefault="00B9771C" w:rsidP="00B9771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9771C" w:rsidRDefault="00B9771C" w:rsidP="00B9771C">
      <w:pPr>
        <w:ind w:firstLine="720"/>
        <w:jc w:val="center"/>
        <w:rPr>
          <w:lang w:val="sr-Cyrl-CS"/>
        </w:rPr>
      </w:pPr>
    </w:p>
    <w:p w:rsidR="00B9771C" w:rsidRDefault="00B9771C" w:rsidP="00B9771C">
      <w:pPr>
        <w:ind w:firstLine="720"/>
        <w:jc w:val="both"/>
        <w:rPr>
          <w:bCs/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bCs/>
          <w:lang w:val="sr-Cyrl-CS"/>
        </w:rPr>
        <w:t>Предлог закона</w:t>
      </w:r>
      <w:r w:rsidR="00F55CF1">
        <w:rPr>
          <w:bCs/>
          <w:lang w:val="sr-Cyrl-CS"/>
        </w:rPr>
        <w:t xml:space="preserve"> о </w:t>
      </w:r>
      <w:r>
        <w:rPr>
          <w:bCs/>
          <w:lang w:val="sr-Cyrl-RS"/>
        </w:rPr>
        <w:t xml:space="preserve">финансирању и обезбеђењу финансирања пољопривредне производње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B9771C" w:rsidRPr="00B9771C" w:rsidRDefault="00B9771C" w:rsidP="00B9771C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  </w:t>
      </w:r>
    </w:p>
    <w:p w:rsidR="00B9771C" w:rsidRDefault="00B9771C" w:rsidP="00B9771C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на члан 4. који су заједно поднели народни посланици </w:t>
      </w:r>
      <w:r w:rsidR="0093322D">
        <w:rPr>
          <w:bCs/>
          <w:lang w:val="sr-Cyrl-RS"/>
        </w:rPr>
        <w:t>Марко Ђуришић, Александар Сенић</w:t>
      </w:r>
      <w:r>
        <w:rPr>
          <w:bCs/>
          <w:lang w:val="sr-Cyrl-RS"/>
        </w:rPr>
        <w:t xml:space="preserve"> и Иван Карић;</w:t>
      </w:r>
    </w:p>
    <w:p w:rsidR="00B9771C" w:rsidRDefault="00B9771C" w:rsidP="00B9771C">
      <w:pPr>
        <w:jc w:val="both"/>
        <w:rPr>
          <w:bCs/>
          <w:lang w:val="sr-Cyrl-RS"/>
        </w:rPr>
      </w:pPr>
      <w:r>
        <w:rPr>
          <w:lang w:val="sr-Cyrl-RS"/>
        </w:rPr>
        <w:t xml:space="preserve"> </w:t>
      </w:r>
      <w:r>
        <w:rPr>
          <w:bCs/>
          <w:lang w:val="sr-Cyrl-RS"/>
        </w:rPr>
        <w:t xml:space="preserve">- на члан 6. који су заједно поднели народни посланици </w:t>
      </w:r>
      <w:r w:rsidR="0093322D">
        <w:rPr>
          <w:bCs/>
          <w:lang w:val="sr-Cyrl-RS"/>
        </w:rPr>
        <w:t xml:space="preserve">Марко Ђуришић, Александар Сенић </w:t>
      </w:r>
      <w:r>
        <w:rPr>
          <w:bCs/>
          <w:lang w:val="sr-Cyrl-RS"/>
        </w:rPr>
        <w:t>и Иван Карић;</w:t>
      </w:r>
    </w:p>
    <w:p w:rsidR="00B9771C" w:rsidRDefault="00B9771C" w:rsidP="00B9771C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9. који је поднео народни посланик Миодраг Николић;</w:t>
      </w:r>
    </w:p>
    <w:p w:rsidR="00B9771C" w:rsidRDefault="00B9771C" w:rsidP="00B9771C">
      <w:pPr>
        <w:jc w:val="both"/>
        <w:rPr>
          <w:bCs/>
          <w:lang w:val="sr-Cyrl-RS"/>
        </w:rPr>
      </w:pPr>
      <w:bookmarkStart w:id="0" w:name="_GoBack"/>
      <w:bookmarkEnd w:id="0"/>
      <w:r>
        <w:rPr>
          <w:bCs/>
          <w:lang w:val="sr-Cyrl-RS"/>
        </w:rPr>
        <w:t xml:space="preserve">- на члан 9. који су заједно поднели народни посланици </w:t>
      </w:r>
      <w:r w:rsidR="0093322D">
        <w:rPr>
          <w:bCs/>
          <w:lang w:val="sr-Cyrl-RS"/>
        </w:rPr>
        <w:t>Марко Ђуришић, Александар Сенић</w:t>
      </w:r>
      <w:r>
        <w:rPr>
          <w:bCs/>
          <w:lang w:val="sr-Cyrl-RS"/>
        </w:rPr>
        <w:t xml:space="preserve"> и Иван Карић;</w:t>
      </w:r>
    </w:p>
    <w:p w:rsidR="00B9771C" w:rsidRDefault="00B9771C" w:rsidP="00B9771C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на члан 11. који су заједно поднели народни посланици </w:t>
      </w:r>
      <w:r w:rsidR="0093322D">
        <w:rPr>
          <w:bCs/>
          <w:lang w:val="sr-Cyrl-RS"/>
        </w:rPr>
        <w:t>Марко Ђуришић, Александар Сенић</w:t>
      </w:r>
      <w:r>
        <w:rPr>
          <w:bCs/>
          <w:lang w:val="sr-Cyrl-RS"/>
        </w:rPr>
        <w:t xml:space="preserve"> и Иван Карић;</w:t>
      </w:r>
    </w:p>
    <w:p w:rsidR="00B9771C" w:rsidRDefault="00B9771C" w:rsidP="00B9771C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на члан 12. који су заједно поднели народни посланици </w:t>
      </w:r>
      <w:r w:rsidR="0093322D">
        <w:rPr>
          <w:bCs/>
          <w:lang w:val="sr-Cyrl-RS"/>
        </w:rPr>
        <w:t>Марко Ђуришић, Александар Сенић</w:t>
      </w:r>
      <w:r>
        <w:rPr>
          <w:bCs/>
          <w:lang w:val="sr-Cyrl-RS"/>
        </w:rPr>
        <w:t xml:space="preserve"> и Иван Карић;</w:t>
      </w:r>
    </w:p>
    <w:p w:rsidR="00B9771C" w:rsidRDefault="00B9771C" w:rsidP="00B9771C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F84603">
        <w:rPr>
          <w:bCs/>
          <w:lang w:val="sr-Cyrl-RS"/>
        </w:rPr>
        <w:t xml:space="preserve">којим се после члана 33. додаје нова глава </w:t>
      </w:r>
      <w:r w:rsidR="00F84603">
        <w:rPr>
          <w:bCs/>
        </w:rPr>
        <w:t xml:space="preserve">VIII </w:t>
      </w:r>
      <w:r w:rsidR="00F84603">
        <w:rPr>
          <w:bCs/>
          <w:lang w:val="sr-Cyrl-RS"/>
        </w:rPr>
        <w:t xml:space="preserve">и нови члан, </w:t>
      </w:r>
      <w:r>
        <w:rPr>
          <w:bCs/>
          <w:lang w:val="sr-Cyrl-RS"/>
        </w:rPr>
        <w:t xml:space="preserve">који су заједно поднели народни посланици </w:t>
      </w:r>
      <w:r w:rsidR="0093322D">
        <w:rPr>
          <w:bCs/>
          <w:lang w:val="sr-Cyrl-RS"/>
        </w:rPr>
        <w:t xml:space="preserve">Марко Ђуришић, </w:t>
      </w:r>
      <w:r>
        <w:rPr>
          <w:bCs/>
          <w:lang w:val="sr-Cyrl-RS"/>
        </w:rPr>
        <w:t>Александар Сенић и Иван Карић;</w:t>
      </w:r>
    </w:p>
    <w:p w:rsidR="00B9771C" w:rsidRPr="00AD322B" w:rsidRDefault="00B9771C" w:rsidP="00B9771C">
      <w:pPr>
        <w:jc w:val="both"/>
        <w:rPr>
          <w:bCs/>
        </w:rPr>
      </w:pPr>
      <w:r>
        <w:rPr>
          <w:bCs/>
          <w:lang w:val="sr-Cyrl-RS"/>
        </w:rPr>
        <w:t>- на члан 35. који је поднео народни посланик Маријан</w:t>
      </w:r>
      <w:r w:rsidR="00AD322B">
        <w:rPr>
          <w:bCs/>
          <w:lang w:val="sr-Cyrl-RS"/>
        </w:rPr>
        <w:t xml:space="preserve"> Ристичевић</w:t>
      </w:r>
      <w:r w:rsidR="00AD322B">
        <w:rPr>
          <w:bCs/>
        </w:rPr>
        <w:t>.</w:t>
      </w:r>
    </w:p>
    <w:p w:rsidR="00B9771C" w:rsidRPr="00AD322B" w:rsidRDefault="00B9771C" w:rsidP="00B9771C">
      <w:pPr>
        <w:pStyle w:val="NoSpacing"/>
        <w:jc w:val="both"/>
      </w:pPr>
    </w:p>
    <w:p w:rsidR="00B9771C" w:rsidRDefault="00B9771C" w:rsidP="00B9771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B9771C" w:rsidRDefault="00B9771C" w:rsidP="00B9771C">
      <w:pPr>
        <w:jc w:val="both"/>
      </w:pPr>
    </w:p>
    <w:p w:rsidR="00B9771C" w:rsidRDefault="00B9771C" w:rsidP="00B9771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9771C" w:rsidRDefault="00B9771C" w:rsidP="00B9771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B9771C" w:rsidRDefault="00B9771C" w:rsidP="00B9771C">
      <w:pPr>
        <w:jc w:val="both"/>
        <w:rPr>
          <w:lang w:val="sr-Cyrl-CS"/>
        </w:rPr>
      </w:pPr>
    </w:p>
    <w:p w:rsidR="00B9771C" w:rsidRDefault="00B9771C" w:rsidP="00B9771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1C"/>
    <w:rsid w:val="000511D8"/>
    <w:rsid w:val="003A18FC"/>
    <w:rsid w:val="00452109"/>
    <w:rsid w:val="00497589"/>
    <w:rsid w:val="008159E7"/>
    <w:rsid w:val="0093322D"/>
    <w:rsid w:val="00991838"/>
    <w:rsid w:val="00AD322B"/>
    <w:rsid w:val="00B9771C"/>
    <w:rsid w:val="00BE3128"/>
    <w:rsid w:val="00E509D6"/>
    <w:rsid w:val="00E637AF"/>
    <w:rsid w:val="00F16066"/>
    <w:rsid w:val="00F55CF1"/>
    <w:rsid w:val="00F77EAC"/>
    <w:rsid w:val="00F8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71C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771C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71C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771C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14</cp:revision>
  <dcterms:created xsi:type="dcterms:W3CDTF">2014-11-24T06:35:00Z</dcterms:created>
  <dcterms:modified xsi:type="dcterms:W3CDTF">2014-11-24T14:11:00Z</dcterms:modified>
</cp:coreProperties>
</file>